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408AF8" w14:textId="77777777" w:rsidR="00626DBB" w:rsidRDefault="000F0E0C">
      <w:pPr>
        <w:rPr>
          <w:b/>
        </w:rPr>
      </w:pPr>
      <w:r>
        <w:t xml:space="preserve">At </w:t>
      </w:r>
      <w:r w:rsidRPr="000F0E0C">
        <w:rPr>
          <w:b/>
        </w:rPr>
        <w:t>KRAKEN CHARTERS</w:t>
      </w:r>
      <w:r>
        <w:t xml:space="preserve"> we understand the lure of catching the big one.  We are dedicated to our clients as we fish the ocean depths in search of the </w:t>
      </w:r>
      <w:r w:rsidRPr="000F0E0C">
        <w:rPr>
          <w:b/>
        </w:rPr>
        <w:t>KRAKEN!</w:t>
      </w:r>
      <w:r>
        <w:rPr>
          <w:b/>
        </w:rPr>
        <w:t xml:space="preserve"> </w:t>
      </w:r>
      <w:r>
        <w:t xml:space="preserve">Each year’s largest halibut receives the “KRAKEN AWARD” and their charter is on the house! Do you have what it takes to </w:t>
      </w:r>
      <w:r w:rsidRPr="000F0E0C">
        <w:rPr>
          <w:b/>
        </w:rPr>
        <w:t>CATCH THE KRAKEN?</w:t>
      </w:r>
    </w:p>
    <w:p w14:paraId="7020130C" w14:textId="77777777" w:rsidR="000F0E0C" w:rsidRDefault="000F0E0C">
      <w:pPr>
        <w:rPr>
          <w:b/>
        </w:rPr>
      </w:pPr>
    </w:p>
    <w:p w14:paraId="1987B417" w14:textId="77777777" w:rsidR="000F0E0C" w:rsidRPr="000F0E0C" w:rsidRDefault="000F0E0C">
      <w:pPr>
        <w:rPr>
          <w:b/>
        </w:rPr>
      </w:pPr>
    </w:p>
    <w:p w14:paraId="06148C3C" w14:textId="77777777" w:rsidR="000F0E0C" w:rsidRDefault="000F0E0C" w:rsidP="000F0E0C">
      <w:pPr>
        <w:pStyle w:val="NormalWeb"/>
        <w:spacing w:before="0" w:beforeAutospacing="0" w:after="0" w:afterAutospacing="0"/>
      </w:pPr>
      <w:r>
        <w:rPr>
          <w:rFonts w:ascii="Calibri" w:hAnsi="Calibri"/>
          <w:b/>
          <w:bCs/>
          <w:color w:val="000000"/>
          <w:u w:val="single"/>
        </w:rPr>
        <w:t xml:space="preserve">Reservations: </w:t>
      </w:r>
      <w:r>
        <w:rPr>
          <w:rFonts w:ascii="Calibri" w:hAnsi="Calibri"/>
          <w:color w:val="000000"/>
        </w:rPr>
        <w:t xml:space="preserve">The easiest way to make reservations and pay is online at our website </w:t>
      </w:r>
      <w:hyperlink r:id="rId4" w:tgtFrame="_blank" w:history="1">
        <w:r>
          <w:rPr>
            <w:rStyle w:val="Hyperlink"/>
            <w:rFonts w:ascii="Calibri" w:hAnsi="Calibri"/>
            <w:color w:val="0563C1"/>
          </w:rPr>
          <w:t>www.CatchtheKraken.com</w:t>
        </w:r>
      </w:hyperlink>
      <w:r>
        <w:rPr>
          <w:rFonts w:ascii="Calibri" w:hAnsi="Calibri"/>
          <w:color w:val="000000"/>
        </w:rPr>
        <w:t xml:space="preserve"> , however questions or help making reservations can be found by calling Captain Clark at 907-515-7028</w:t>
      </w:r>
    </w:p>
    <w:p w14:paraId="5D547DE9" w14:textId="77777777" w:rsidR="000F0E0C" w:rsidRDefault="000F0E0C"/>
    <w:p w14:paraId="0D6F429E" w14:textId="77777777" w:rsidR="000F0E0C" w:rsidRDefault="000F0E0C"/>
    <w:p w14:paraId="005B5B41" w14:textId="77777777" w:rsidR="000F0E0C" w:rsidRDefault="000F0E0C" w:rsidP="000F0E0C">
      <w:pPr>
        <w:pStyle w:val="NormalWeb"/>
        <w:spacing w:before="0" w:beforeAutospacing="0" w:after="0" w:afterAutospacing="0"/>
      </w:pPr>
      <w:r>
        <w:rPr>
          <w:rFonts w:ascii="Calibri" w:hAnsi="Calibri"/>
          <w:b/>
          <w:bCs/>
          <w:color w:val="000000"/>
          <w:u w:val="single"/>
        </w:rPr>
        <w:t>Contact Info:</w:t>
      </w:r>
      <w:r>
        <w:rPr>
          <w:rFonts w:ascii="Calibri" w:hAnsi="Calibri"/>
          <w:color w:val="000000"/>
        </w:rPr>
        <w:t xml:space="preserve"> Captain Chad Clark 907-515-7028 (call or text), Home 907-767-5630, email </w:t>
      </w:r>
      <w:hyperlink r:id="rId5" w:tgtFrame="_blank" w:history="1">
        <w:r>
          <w:rPr>
            <w:rStyle w:val="Hyperlink"/>
            <w:rFonts w:ascii="Calibri" w:hAnsi="Calibri"/>
          </w:rPr>
          <w:t>CatchTheKraken@gmail.com</w:t>
        </w:r>
      </w:hyperlink>
      <w:r>
        <w:rPr>
          <w:rFonts w:ascii="Calibri" w:hAnsi="Calibri"/>
          <w:color w:val="000000"/>
        </w:rPr>
        <w:t>, website:  </w:t>
      </w:r>
      <w:hyperlink r:id="rId6" w:tgtFrame="_blank" w:history="1">
        <w:r>
          <w:rPr>
            <w:rStyle w:val="Hyperlink"/>
            <w:rFonts w:ascii="Calibri" w:hAnsi="Calibri"/>
            <w:color w:val="0563C1"/>
          </w:rPr>
          <w:t>www.CatchtheKraken.com</w:t>
        </w:r>
      </w:hyperlink>
      <w:r>
        <w:rPr>
          <w:rFonts w:ascii="Calibri" w:hAnsi="Calibri"/>
          <w:color w:val="000000"/>
        </w:rPr>
        <w:t>, Address: Kraken Charters, Box 1685, Haines, Alaska 99827</w:t>
      </w:r>
    </w:p>
    <w:p w14:paraId="4BC87466" w14:textId="77777777" w:rsidR="000F0E0C" w:rsidRDefault="000F0E0C"/>
    <w:p w14:paraId="64265834" w14:textId="77777777" w:rsidR="000F0E0C" w:rsidRDefault="000F0E0C" w:rsidP="000F0E0C">
      <w:pPr>
        <w:pStyle w:val="NormalWeb"/>
        <w:spacing w:before="0" w:beforeAutospacing="0" w:after="0" w:afterAutospacing="0"/>
      </w:pPr>
      <w:r>
        <w:rPr>
          <w:rFonts w:ascii="Calibri" w:hAnsi="Calibri"/>
          <w:b/>
          <w:bCs/>
          <w:color w:val="000000"/>
          <w:u w:val="single"/>
        </w:rPr>
        <w:t>Services:  </w:t>
      </w:r>
    </w:p>
    <w:p w14:paraId="2E12A160" w14:textId="77777777" w:rsidR="000F0E0C" w:rsidRDefault="000F0E0C" w:rsidP="000F0E0C">
      <w:pPr>
        <w:pStyle w:val="NormalWeb"/>
        <w:spacing w:before="0" w:beforeAutospacing="0" w:after="0" w:afterAutospacing="0"/>
      </w:pPr>
      <w:r>
        <w:rPr>
          <w:rFonts w:ascii="Calibri" w:hAnsi="Calibri"/>
          <w:b/>
          <w:bCs/>
          <w:color w:val="000000"/>
          <w:u w:val="single"/>
        </w:rPr>
        <w:t>Alaskan Saltwater Charter Fishing</w:t>
      </w:r>
    </w:p>
    <w:p w14:paraId="1BC5BB97" w14:textId="77777777" w:rsidR="000F0E0C" w:rsidRDefault="000F0E0C" w:rsidP="000F0E0C">
      <w:pPr>
        <w:pStyle w:val="NormalWeb"/>
        <w:spacing w:before="0" w:beforeAutospacing="0" w:after="0" w:afterAutospacing="0"/>
      </w:pPr>
      <w:r>
        <w:rPr>
          <w:rFonts w:ascii="Calibri" w:hAnsi="Calibri"/>
          <w:color w:val="000000"/>
        </w:rPr>
        <w:t>Targeted Species: Halibut and King Salmon</w:t>
      </w:r>
    </w:p>
    <w:p w14:paraId="0BBA4FEC" w14:textId="77777777" w:rsidR="000F0E0C" w:rsidRDefault="000F0E0C" w:rsidP="000F0E0C">
      <w:pPr>
        <w:pStyle w:val="NormalWeb"/>
        <w:spacing w:before="0" w:beforeAutospacing="0" w:after="0" w:afterAutospacing="0"/>
      </w:pPr>
      <w:r>
        <w:rPr>
          <w:rFonts w:ascii="Calibri" w:hAnsi="Calibri"/>
          <w:color w:val="000000"/>
        </w:rPr>
        <w:t>Other Catchable Species: Rock Fish, Sockeye Salmon, Pink Salmon, Coho Salmon, Cod, Flounder, Wolf fish, Pollock, Shark</w:t>
      </w:r>
    </w:p>
    <w:p w14:paraId="0598CFD4" w14:textId="77777777" w:rsidR="000F0E0C" w:rsidRDefault="000F0E0C" w:rsidP="000F0E0C">
      <w:pPr>
        <w:rPr>
          <w:rFonts w:eastAsia="Times New Roman"/>
        </w:rPr>
      </w:pPr>
    </w:p>
    <w:p w14:paraId="5269A93E" w14:textId="77777777" w:rsidR="000F0E0C" w:rsidRDefault="000F0E0C" w:rsidP="000F0E0C">
      <w:pPr>
        <w:pStyle w:val="NormalWeb"/>
        <w:spacing w:before="0" w:beforeAutospacing="0" w:after="0" w:afterAutospacing="0"/>
      </w:pPr>
      <w:r>
        <w:rPr>
          <w:rFonts w:ascii="Calibri" w:hAnsi="Calibri"/>
          <w:b/>
          <w:bCs/>
          <w:color w:val="000000"/>
          <w:u w:val="single"/>
        </w:rPr>
        <w:t>Alaskan Sightseeing Tour</w:t>
      </w:r>
    </w:p>
    <w:p w14:paraId="3A8E9653" w14:textId="77777777" w:rsidR="000F0E0C" w:rsidRDefault="000F0E0C" w:rsidP="000F0E0C">
      <w:pPr>
        <w:rPr>
          <w:rFonts w:ascii="Calibri" w:hAnsi="Calibri"/>
          <w:color w:val="000000"/>
        </w:rPr>
      </w:pPr>
      <w:r>
        <w:rPr>
          <w:rFonts w:ascii="Calibri" w:hAnsi="Calibri"/>
          <w:color w:val="000000"/>
        </w:rPr>
        <w:t>Majestic mountain ranges jut straight out of the ocean on both sides of the Lynn Canal to produce several natural waterfalls and geological curiosities. Many wildlife species can be seen including: Bald Eagles, Humpback Whales, Orcas, Sea Lions, Seals, Brown and Black Bears, Moose, Wolf, various other species of birds.</w:t>
      </w:r>
    </w:p>
    <w:p w14:paraId="0B29D016" w14:textId="77777777" w:rsidR="000F0E0C" w:rsidRDefault="000F0E0C" w:rsidP="000F0E0C">
      <w:pPr>
        <w:rPr>
          <w:rFonts w:ascii="Calibri" w:hAnsi="Calibri"/>
          <w:color w:val="000000"/>
        </w:rPr>
      </w:pPr>
    </w:p>
    <w:p w14:paraId="5E209EFA" w14:textId="77777777" w:rsidR="000F0E0C" w:rsidRDefault="000F0E0C" w:rsidP="000F0E0C">
      <w:pPr>
        <w:pStyle w:val="NormalWeb"/>
        <w:spacing w:before="0" w:beforeAutospacing="0" w:after="0" w:afterAutospacing="0"/>
      </w:pPr>
      <w:r>
        <w:rPr>
          <w:rFonts w:ascii="Calibri" w:hAnsi="Calibri"/>
          <w:b/>
          <w:bCs/>
          <w:color w:val="000000"/>
          <w:u w:val="single"/>
        </w:rPr>
        <w:t>Packages:</w:t>
      </w:r>
    </w:p>
    <w:p w14:paraId="247FC57F" w14:textId="55F1345C" w:rsidR="000F0E0C" w:rsidRDefault="000F0E0C" w:rsidP="000F0E0C">
      <w:pPr>
        <w:pStyle w:val="NormalWeb"/>
        <w:spacing w:before="0" w:beforeAutospacing="0" w:after="0" w:afterAutospacing="0"/>
      </w:pPr>
      <w:r>
        <w:rPr>
          <w:rFonts w:ascii="Calibri" w:hAnsi="Calibri"/>
          <w:b/>
          <w:bCs/>
          <w:color w:val="000000"/>
        </w:rPr>
        <w:t>½ Day Sightseeing or Fishing</w:t>
      </w:r>
      <w:r>
        <w:rPr>
          <w:rFonts w:ascii="Calibri" w:hAnsi="Calibri"/>
          <w:color w:val="000000"/>
        </w:rPr>
        <w:t xml:space="preserve">: (4 Hours) </w:t>
      </w:r>
      <w:r w:rsidR="006F1BC5">
        <w:rPr>
          <w:rFonts w:ascii="Calibri" w:hAnsi="Calibri"/>
          <w:color w:val="000000"/>
        </w:rPr>
        <w:t>-  Includes coffee, tea, water, snacks, and fish cleaning.</w:t>
      </w:r>
    </w:p>
    <w:p w14:paraId="54C86975" w14:textId="77777777" w:rsidR="000F0E0C" w:rsidRDefault="000F0E0C" w:rsidP="000F0E0C">
      <w:pPr>
        <w:rPr>
          <w:rFonts w:eastAsia="Times New Roman"/>
        </w:rPr>
      </w:pPr>
    </w:p>
    <w:p w14:paraId="2782A2EB" w14:textId="217291E7" w:rsidR="000F0E0C" w:rsidRDefault="000F0E0C" w:rsidP="000F0E0C">
      <w:pPr>
        <w:pStyle w:val="NormalWeb"/>
        <w:spacing w:before="0" w:beforeAutospacing="0" w:after="0" w:afterAutospacing="0"/>
        <w:rPr>
          <w:rFonts w:ascii="Calibri" w:hAnsi="Calibri"/>
          <w:color w:val="000000"/>
        </w:rPr>
      </w:pPr>
      <w:r>
        <w:rPr>
          <w:rFonts w:ascii="Calibri" w:hAnsi="Calibri"/>
          <w:b/>
          <w:bCs/>
          <w:color w:val="000000"/>
          <w:u w:val="single"/>
        </w:rPr>
        <w:t xml:space="preserve">Full Day Sightseeing or Fishing: </w:t>
      </w:r>
      <w:r>
        <w:rPr>
          <w:rFonts w:ascii="Calibri" w:hAnsi="Calibri"/>
          <w:color w:val="000000"/>
        </w:rPr>
        <w:t xml:space="preserve">(8 Hours) </w:t>
      </w:r>
      <w:r w:rsidR="006F1BC5">
        <w:rPr>
          <w:rFonts w:ascii="Calibri" w:hAnsi="Calibri"/>
          <w:color w:val="000000"/>
        </w:rPr>
        <w:t xml:space="preserve">– Go where the ½ </w:t>
      </w:r>
      <w:bookmarkStart w:id="0" w:name="_GoBack"/>
      <w:bookmarkEnd w:id="0"/>
      <w:r w:rsidR="006F1BC5">
        <w:rPr>
          <w:rFonts w:ascii="Calibri" w:hAnsi="Calibri"/>
          <w:color w:val="000000"/>
        </w:rPr>
        <w:t>day can’t!</w:t>
      </w:r>
    </w:p>
    <w:p w14:paraId="34FFCC86" w14:textId="54560D11" w:rsidR="006F1BC5" w:rsidRDefault="006F1BC5" w:rsidP="000F0E0C">
      <w:pPr>
        <w:pStyle w:val="NormalWeb"/>
        <w:spacing w:before="0" w:beforeAutospacing="0" w:after="0" w:afterAutospacing="0"/>
      </w:pPr>
      <w:r>
        <w:rPr>
          <w:rFonts w:ascii="Calibri" w:hAnsi="Calibri"/>
          <w:color w:val="000000"/>
        </w:rPr>
        <w:t>Includes coffee, tea, water, snacks and a lunch on the water as well as fish cleaning services.</w:t>
      </w:r>
    </w:p>
    <w:p w14:paraId="59B0DD0C" w14:textId="77777777" w:rsidR="000F0E0C" w:rsidRDefault="000F0E0C" w:rsidP="000F0E0C">
      <w:pPr>
        <w:rPr>
          <w:rFonts w:eastAsia="Times New Roman"/>
        </w:rPr>
      </w:pPr>
    </w:p>
    <w:p w14:paraId="711D00BB" w14:textId="77777777" w:rsidR="000F0E0C" w:rsidRPr="000F0E0C" w:rsidRDefault="000F0E0C" w:rsidP="000F0E0C"/>
    <w:sectPr w:rsidR="000F0E0C" w:rsidRPr="000F0E0C" w:rsidSect="00716A7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altName w:val="Times New Roman PSMT"/>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E0C"/>
    <w:rsid w:val="000F0E0C"/>
    <w:rsid w:val="00626DBB"/>
    <w:rsid w:val="006F1BC5"/>
    <w:rsid w:val="00716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3A49C5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F0E0C"/>
    <w:rPr>
      <w:color w:val="0563C1" w:themeColor="hyperlink"/>
      <w:u w:val="single"/>
    </w:rPr>
  </w:style>
  <w:style w:type="paragraph" w:styleId="NormalWeb">
    <w:name w:val="Normal (Web)"/>
    <w:basedOn w:val="Normal"/>
    <w:uiPriority w:val="99"/>
    <w:semiHidden/>
    <w:unhideWhenUsed/>
    <w:rsid w:val="000F0E0C"/>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http://www.catchthekraken.com" TargetMode="External"/><Relationship Id="rId5" Type="http://schemas.openxmlformats.org/officeDocument/2006/relationships/hyperlink" Target="https://us-mg5.mail.yahoo.com/neo/b/compose?to=CatchTheKraken@gmail.com" TargetMode="External"/><Relationship Id="rId6" Type="http://schemas.openxmlformats.org/officeDocument/2006/relationships/hyperlink" Target="http://www.catchthekraken.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262</Words>
  <Characters>1497</Characters>
  <Application>Microsoft Macintosh Word</Application>
  <DocSecurity>0</DocSecurity>
  <Lines>12</Lines>
  <Paragraphs>3</Paragraphs>
  <ScaleCrop>false</ScaleCrop>
  <LinksUpToDate>false</LinksUpToDate>
  <CharactersWithSpaces>1756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2017-02-03T01:30:00Z</dcterms:created>
  <dcterms:modified xsi:type="dcterms:W3CDTF">2017-02-03T05:28:00Z</dcterms:modified>
</cp:coreProperties>
</file>